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BDA" w:rsidRPr="004A6408" w:rsidRDefault="00673BDA" w:rsidP="00673BDA">
      <w:r w:rsidRPr="004A6408">
        <w:t>М</w:t>
      </w:r>
      <w:r>
        <w:t>артьянов</w:t>
      </w:r>
      <w:r w:rsidRPr="004A6408">
        <w:t xml:space="preserve"> Николай Сергеевич</w:t>
      </w:r>
    </w:p>
    <w:p w:rsidR="00673BDA" w:rsidRPr="004A6408" w:rsidRDefault="00673BDA" w:rsidP="00673BDA">
      <w:r w:rsidRPr="004A6408">
        <w:t xml:space="preserve"> Родился в 1924 во Владимирской области. Участвовал в боевых действиях с ноября 1943 по май 1945 на фронтах Великой Отечественной войны в составе 13 отд. мотострелкового батальона, 88 </w:t>
      </w:r>
      <w:proofErr w:type="spellStart"/>
      <w:r w:rsidRPr="004A6408">
        <w:t>сп</w:t>
      </w:r>
      <w:proofErr w:type="spellEnd"/>
      <w:r w:rsidRPr="004A6408">
        <w:t xml:space="preserve"> 62 </w:t>
      </w:r>
      <w:proofErr w:type="spellStart"/>
      <w:r w:rsidRPr="004A6408">
        <w:t>сд</w:t>
      </w:r>
      <w:proofErr w:type="spellEnd"/>
      <w:r w:rsidRPr="004A6408">
        <w:t xml:space="preserve"> НКВД. Стрелок, рядовой. Награжден: орден Отечественной войны 2 степени, медали. </w:t>
      </w:r>
    </w:p>
    <w:p w:rsidR="00673BDA" w:rsidRPr="004A6408" w:rsidRDefault="00673BDA" w:rsidP="00673BDA">
      <w:r w:rsidRPr="004A6408">
        <w:t xml:space="preserve">Проживал в п. Циммермановка. 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BDA"/>
    <w:rsid w:val="00673BDA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DA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2024-03-28T23:37:00Z</dcterms:created>
  <dcterms:modified xsi:type="dcterms:W3CDTF">2024-03-28T23:37:00Z</dcterms:modified>
</cp:coreProperties>
</file>